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2BDD" w14:textId="77777777" w:rsidR="006658E9" w:rsidRDefault="00000000">
      <w:pPr>
        <w:pBdr>
          <w:bottom w:val="single" w:sz="12" w:space="1" w:color="000000"/>
        </w:pBd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PROPOSAL FOR A NEW COURSE</w:t>
      </w:r>
    </w:p>
    <w:p w14:paraId="101BA67D" w14:textId="77777777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>Suggested course number and title:   </w:t>
      </w:r>
    </w:p>
    <w:p w14:paraId="0FCEBDCA" w14:textId="77777777" w:rsidR="006658E9" w:rsidRDefault="006658E9" w:rsidP="00767151">
      <w:pPr>
        <w:spacing w:before="120" w:after="120"/>
        <w:ind w:leftChars="0" w:left="360" w:firstLineChars="0" w:firstLine="0"/>
        <w:rPr>
          <w:color w:val="000000"/>
        </w:rPr>
      </w:pPr>
    </w:p>
    <w:p w14:paraId="0953A097" w14:textId="77777777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 xml:space="preserve">Course description as it would appear in the catalog (indicate any </w:t>
      </w:r>
      <w:r>
        <w:t>prerequisites</w:t>
      </w:r>
      <w:r w:rsidRPr="00767151">
        <w:rPr>
          <w:color w:val="000000"/>
        </w:rPr>
        <w:t>)</w:t>
      </w:r>
    </w:p>
    <w:p w14:paraId="684468CA" w14:textId="77777777" w:rsidR="006658E9" w:rsidRDefault="006658E9" w:rsidP="007671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color w:val="000000"/>
        </w:rPr>
      </w:pPr>
    </w:p>
    <w:p w14:paraId="23750678" w14:textId="3A9CB07B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>
        <w:t xml:space="preserve">Indicate the frequency of this new course offerings, including when the course is expected to be taught next and the mode of delivery (e.g., </w:t>
      </w:r>
      <w:r w:rsidR="00767151">
        <w:t>ABC</w:t>
      </w:r>
      <w:r>
        <w:t>XXX</w:t>
      </w:r>
      <w:r w:rsidRPr="00767151">
        <w:rPr>
          <w:i/>
        </w:rPr>
        <w:t xml:space="preserve"> is offered every other year, in the Fall semester, in-person</w:t>
      </w:r>
      <w:r>
        <w:t>.)</w:t>
      </w:r>
      <w:r>
        <w:br/>
      </w:r>
      <w:r>
        <w:br/>
      </w:r>
    </w:p>
    <w:p w14:paraId="5B85F173" w14:textId="3278D22A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>Rationale for the addition (e.g.</w:t>
      </w:r>
      <w:r w:rsidR="00767151">
        <w:rPr>
          <w:color w:val="000000"/>
        </w:rPr>
        <w:t>,</w:t>
      </w:r>
      <w:r w:rsidRPr="00767151">
        <w:rPr>
          <w:color w:val="000000"/>
        </w:rPr>
        <w:t xml:space="preserve"> gap in program curriculum, student interest, comparison to other institutions)</w:t>
      </w:r>
    </w:p>
    <w:p w14:paraId="3C8CAA09" w14:textId="77777777" w:rsidR="006658E9" w:rsidRDefault="006658E9" w:rsidP="00767151">
      <w:pPr>
        <w:spacing w:before="120" w:after="120"/>
        <w:ind w:leftChars="0" w:left="360" w:firstLineChars="0" w:firstLine="0"/>
        <w:rPr>
          <w:color w:val="000000"/>
        </w:rPr>
      </w:pPr>
    </w:p>
    <w:p w14:paraId="7B63EC44" w14:textId="77777777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 xml:space="preserve">Please list the </w:t>
      </w:r>
      <w:r w:rsidRPr="00767151">
        <w:rPr>
          <w:color w:val="000000"/>
          <w:u w:val="single"/>
        </w:rPr>
        <w:t>course</w:t>
      </w:r>
      <w:r w:rsidRPr="00767151">
        <w:rPr>
          <w:color w:val="000000"/>
        </w:rPr>
        <w:t xml:space="preserve"> Student Learning Outcomes and indicate how each will be assessed.</w:t>
      </w:r>
    </w:p>
    <w:tbl>
      <w:tblPr>
        <w:tblStyle w:val="a"/>
        <w:tblW w:w="1065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4"/>
        <w:gridCol w:w="5342"/>
      </w:tblGrid>
      <w:tr w:rsidR="006658E9" w14:paraId="2785ED39" w14:textId="77777777">
        <w:tc>
          <w:tcPr>
            <w:tcW w:w="5314" w:type="dxa"/>
          </w:tcPr>
          <w:p w14:paraId="436BD41B" w14:textId="77777777" w:rsidR="006658E9" w:rsidRDefault="00000000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</w:t>
            </w:r>
          </w:p>
        </w:tc>
        <w:tc>
          <w:tcPr>
            <w:tcW w:w="5342" w:type="dxa"/>
          </w:tcPr>
          <w:p w14:paraId="1AB4DCC3" w14:textId="77777777" w:rsidR="006658E9" w:rsidRDefault="00000000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Assessment Method</w:t>
            </w:r>
          </w:p>
        </w:tc>
      </w:tr>
      <w:tr w:rsidR="006658E9" w14:paraId="5BB825C1" w14:textId="77777777">
        <w:tc>
          <w:tcPr>
            <w:tcW w:w="5314" w:type="dxa"/>
          </w:tcPr>
          <w:p w14:paraId="57EA6904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56CB98F7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</w:tr>
      <w:tr w:rsidR="006658E9" w14:paraId="5959633F" w14:textId="77777777">
        <w:tc>
          <w:tcPr>
            <w:tcW w:w="5314" w:type="dxa"/>
          </w:tcPr>
          <w:p w14:paraId="428D37C7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3EA19EE4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</w:tr>
      <w:tr w:rsidR="006658E9" w14:paraId="18AFE4DE" w14:textId="77777777">
        <w:tc>
          <w:tcPr>
            <w:tcW w:w="5314" w:type="dxa"/>
          </w:tcPr>
          <w:p w14:paraId="55416098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482398F6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</w:tr>
      <w:tr w:rsidR="006658E9" w14:paraId="220A13A8" w14:textId="77777777">
        <w:tc>
          <w:tcPr>
            <w:tcW w:w="5314" w:type="dxa"/>
          </w:tcPr>
          <w:p w14:paraId="2EEBE7C6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  <w:tc>
          <w:tcPr>
            <w:tcW w:w="5342" w:type="dxa"/>
          </w:tcPr>
          <w:p w14:paraId="2B276994" w14:textId="77777777" w:rsidR="006658E9" w:rsidRDefault="006658E9">
            <w:pPr>
              <w:ind w:left="0" w:hanging="2"/>
              <w:rPr>
                <w:color w:val="000000"/>
              </w:rPr>
            </w:pPr>
          </w:p>
        </w:tc>
      </w:tr>
    </w:tbl>
    <w:p w14:paraId="77A0D30B" w14:textId="77777777" w:rsidR="006658E9" w:rsidRDefault="006658E9">
      <w:pPr>
        <w:spacing w:before="120" w:after="120"/>
        <w:ind w:left="0" w:hanging="2"/>
        <w:rPr>
          <w:color w:val="000000"/>
        </w:rPr>
      </w:pPr>
    </w:p>
    <w:p w14:paraId="6FCD43FB" w14:textId="271D564F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>Relationship of the course to existing programs</w:t>
      </w:r>
      <w:r w:rsidR="00767151">
        <w:rPr>
          <w:color w:val="000000"/>
        </w:rPr>
        <w:t>:</w:t>
      </w:r>
    </w:p>
    <w:p w14:paraId="30B5DF1C" w14:textId="7925031E" w:rsidR="006658E9" w:rsidRPr="00767151" w:rsidRDefault="00000000" w:rsidP="00767151">
      <w:pPr>
        <w:pStyle w:val="ListParagraph"/>
        <w:numPr>
          <w:ilvl w:val="1"/>
          <w:numId w:val="2"/>
        </w:numPr>
        <w:spacing w:before="120" w:after="120"/>
        <w:ind w:leftChars="0" w:left="720" w:firstLineChars="0"/>
        <w:rPr>
          <w:color w:val="000000"/>
        </w:rPr>
      </w:pPr>
      <w:r w:rsidRPr="00767151">
        <w:rPr>
          <w:color w:val="000000"/>
        </w:rPr>
        <w:t xml:space="preserve">Will the course allow students to fulfill a Gen Ed capability? </w:t>
      </w:r>
      <w:r w:rsidRPr="00767151">
        <w:rPr>
          <w:color w:val="000000"/>
        </w:rPr>
        <w:br/>
      </w:r>
    </w:p>
    <w:p w14:paraId="4C3CF071" w14:textId="77777777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 xml:space="preserve">Will the course be a requirement or elective for a major/minor? </w:t>
      </w:r>
    </w:p>
    <w:p w14:paraId="58E0EC87" w14:textId="77777777" w:rsidR="006658E9" w:rsidRDefault="006658E9" w:rsidP="00767151">
      <w:pPr>
        <w:spacing w:before="120" w:after="120"/>
        <w:ind w:leftChars="0" w:left="360" w:firstLineChars="0" w:firstLine="0"/>
        <w:rPr>
          <w:color w:val="000000"/>
        </w:rPr>
      </w:pPr>
    </w:p>
    <w:p w14:paraId="47DEC9D7" w14:textId="77777777" w:rsidR="006658E9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Impact on other programs:</w:t>
      </w:r>
    </w:p>
    <w:p w14:paraId="48F20BEE" w14:textId="77777777" w:rsidR="006658E9" w:rsidRDefault="006658E9" w:rsidP="00767151">
      <w:pPr>
        <w:spacing w:before="120" w:after="120"/>
        <w:ind w:leftChars="0" w:left="360" w:firstLineChars="0" w:firstLine="0"/>
        <w:rPr>
          <w:color w:val="000000"/>
        </w:rPr>
      </w:pPr>
    </w:p>
    <w:p w14:paraId="08C0869A" w14:textId="77777777" w:rsidR="006658E9" w:rsidRPr="00767151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  <w:rPr>
          <w:color w:val="000000"/>
        </w:rPr>
      </w:pPr>
      <w:r w:rsidRPr="00767151">
        <w:rPr>
          <w:color w:val="000000"/>
        </w:rPr>
        <w:t>Impact on staffing (not only in the “home” department or division, but in other areas as well).</w:t>
      </w:r>
    </w:p>
    <w:p w14:paraId="5CF86CF4" w14:textId="78E4C9A9" w:rsidR="006658E9" w:rsidRDefault="006658E9" w:rsidP="00767151">
      <w:pPr>
        <w:spacing w:before="120" w:after="120"/>
        <w:ind w:leftChars="0" w:left="360" w:firstLineChars="0" w:firstLine="100"/>
        <w:rPr>
          <w:color w:val="000000"/>
        </w:rPr>
      </w:pPr>
    </w:p>
    <w:p w14:paraId="4178B085" w14:textId="77777777" w:rsidR="006658E9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Impact on Library and technology resources (e.g., analysis of gaps in holdings, additional databases, media, library equipment, Information Literacy expectations, etc.)</w:t>
      </w:r>
      <w:r>
        <w:br/>
      </w:r>
    </w:p>
    <w:p w14:paraId="74A4A806" w14:textId="383ED034" w:rsidR="00556374" w:rsidRDefault="00556374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 w:rsidRPr="00556374">
        <w:t>Reflect on the ways in which this course addresses diversity, equity, and inclusion</w:t>
      </w:r>
      <w:r>
        <w:t xml:space="preserve"> (DEI)</w:t>
      </w:r>
      <w:r w:rsidRPr="00556374">
        <w:t>.</w:t>
      </w:r>
    </w:p>
    <w:p w14:paraId="3727668B" w14:textId="77777777" w:rsidR="00556374" w:rsidRDefault="00556374" w:rsidP="00556374">
      <w:pPr>
        <w:spacing w:before="120" w:after="120"/>
        <w:ind w:leftChars="0" w:left="0" w:firstLineChars="0" w:firstLine="0"/>
      </w:pPr>
    </w:p>
    <w:p w14:paraId="4E18BD06" w14:textId="40C22F7D" w:rsidR="006658E9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>
        <w:t>If applicable, provide evidence of course content alignment with Content Area Standards for meeting teacher certification requirements:</w:t>
      </w:r>
      <w:r>
        <w:br/>
      </w:r>
      <w:r>
        <w:br/>
      </w:r>
    </w:p>
    <w:p w14:paraId="26187FCC" w14:textId="2B84ECF7" w:rsidR="006658E9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 w:rsidRPr="00767151">
        <w:rPr>
          <w:color w:val="000000"/>
        </w:rPr>
        <w:t>Where appropriate, provide a descriptive statement to be included in the Advising Manual</w:t>
      </w:r>
      <w:r w:rsidR="00767151">
        <w:rPr>
          <w:color w:val="000000"/>
        </w:rPr>
        <w:t>:</w:t>
      </w:r>
      <w:r w:rsidRPr="00767151">
        <w:rPr>
          <w:color w:val="000000"/>
        </w:rPr>
        <w:br/>
      </w:r>
    </w:p>
    <w:p w14:paraId="2BE07190" w14:textId="077B955B" w:rsidR="006658E9" w:rsidRDefault="00000000" w:rsidP="00767151">
      <w:pPr>
        <w:pStyle w:val="ListParagraph"/>
        <w:numPr>
          <w:ilvl w:val="0"/>
          <w:numId w:val="2"/>
        </w:numPr>
        <w:spacing w:before="120" w:after="120"/>
        <w:ind w:leftChars="0" w:left="360" w:firstLineChars="0"/>
      </w:pPr>
      <w:r w:rsidRPr="00767151">
        <w:rPr>
          <w:color w:val="000000"/>
        </w:rPr>
        <w:lastRenderedPageBreak/>
        <w:t>Provide a sample syllabus that includes an outline of contents (</w:t>
      </w:r>
      <w:r w:rsidR="00767151">
        <w:rPr>
          <w:color w:val="000000"/>
        </w:rPr>
        <w:t xml:space="preserve">e.g., </w:t>
      </w:r>
      <w:r w:rsidRPr="00767151">
        <w:rPr>
          <w:color w:val="000000"/>
        </w:rPr>
        <w:t>topics, readings, etc</w:t>
      </w:r>
      <w:r w:rsidR="00767151">
        <w:rPr>
          <w:color w:val="000000"/>
        </w:rPr>
        <w:t>.</w:t>
      </w:r>
      <w:r w:rsidRPr="00767151">
        <w:rPr>
          <w:color w:val="000000"/>
        </w:rPr>
        <w:t>) as well as the SLOs and assessments listed in question 3.</w:t>
      </w:r>
    </w:p>
    <w:sectPr w:rsidR="006658E9">
      <w:footerReference w:type="even" r:id="rId8"/>
      <w:footerReference w:type="default" r:id="rId9"/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D53" w14:textId="77777777" w:rsidR="00465C3A" w:rsidRDefault="00465C3A">
      <w:pPr>
        <w:spacing w:line="240" w:lineRule="auto"/>
        <w:ind w:left="0" w:hanging="2"/>
      </w:pPr>
      <w:r>
        <w:separator/>
      </w:r>
    </w:p>
  </w:endnote>
  <w:endnote w:type="continuationSeparator" w:id="0">
    <w:p w14:paraId="374B171F" w14:textId="77777777" w:rsidR="00465C3A" w:rsidRDefault="00465C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0A6B" w14:textId="77777777" w:rsidR="0066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90E59A1" w14:textId="77777777" w:rsidR="006658E9" w:rsidRDefault="006658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5DA5" w14:textId="77777777" w:rsidR="006658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7151">
      <w:rPr>
        <w:noProof/>
        <w:color w:val="000000"/>
      </w:rPr>
      <w:t>1</w:t>
    </w:r>
    <w:r>
      <w:rPr>
        <w:color w:val="000000"/>
      </w:rPr>
      <w:fldChar w:fldCharType="end"/>
    </w:r>
  </w:p>
  <w:p w14:paraId="303056DD" w14:textId="77777777" w:rsidR="006658E9" w:rsidRDefault="006658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BE2A" w14:textId="77777777" w:rsidR="00465C3A" w:rsidRDefault="00465C3A">
      <w:pPr>
        <w:spacing w:line="240" w:lineRule="auto"/>
        <w:ind w:left="0" w:hanging="2"/>
      </w:pPr>
      <w:r>
        <w:separator/>
      </w:r>
    </w:p>
  </w:footnote>
  <w:footnote w:type="continuationSeparator" w:id="0">
    <w:p w14:paraId="0CFFCE56" w14:textId="77777777" w:rsidR="00465C3A" w:rsidRDefault="00465C3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5AE"/>
    <w:multiLevelType w:val="hybridMultilevel"/>
    <w:tmpl w:val="D4C0889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82C2313"/>
    <w:multiLevelType w:val="multilevel"/>
    <w:tmpl w:val="A982655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3F0BFE"/>
    <w:multiLevelType w:val="hybridMultilevel"/>
    <w:tmpl w:val="695C839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2101220503">
    <w:abstractNumId w:val="1"/>
  </w:num>
  <w:num w:numId="2" w16cid:durableId="2041738985">
    <w:abstractNumId w:val="0"/>
  </w:num>
  <w:num w:numId="3" w16cid:durableId="67214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E9"/>
    <w:rsid w:val="00465C3A"/>
    <w:rsid w:val="00556374"/>
    <w:rsid w:val="006658E9"/>
    <w:rsid w:val="00767151"/>
    <w:rsid w:val="00D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20FE8"/>
  <w15:docId w15:val="{D196F45E-14BC-C246-B618-A49BC5E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ySFPxkEGx/Rul1Avra0zIFHKMA==">AMUW2mVxC5A88PIXodyEFZq3PDMSriMa32EtZnwxJwC2ixbdiPp/AErLzONVpouMb+1tcrcf9uZAP9I1GdArd34bzLOvk/Tt8/LW48T8G0wZzYMMNwntUl0=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Alex Swan</cp:lastModifiedBy>
  <cp:revision>2</cp:revision>
  <dcterms:created xsi:type="dcterms:W3CDTF">2024-01-29T21:38:00Z</dcterms:created>
  <dcterms:modified xsi:type="dcterms:W3CDTF">2024-01-29T21:38:00Z</dcterms:modified>
</cp:coreProperties>
</file>